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cs="Montserrat Semi Bold" w:hAnsi="Montserrat Semi Bold" w:eastAsia="Montserrat Semi Bold"/>
          <w:caps w:val="1"/>
        </w:rPr>
      </w:pPr>
      <w:r>
        <w:rPr>
          <w:rFonts w:ascii="Montserrat Semi Bold" w:hAnsi="Montserrat Semi Bold"/>
          <w:caps w:val="1"/>
          <w:rtl w:val="0"/>
          <w:lang w:val="en-US"/>
        </w:rPr>
        <w:t>Advent Horizon:  Philippians 4:8-9</w:t>
      </w:r>
    </w:p>
    <w:p>
      <w:pPr>
        <w:pStyle w:val="Body"/>
        <w:numPr>
          <w:ilvl w:val="0"/>
          <w:numId w:val="2"/>
        </w:numPr>
        <w:rPr>
          <w:spacing w:val="0"/>
          <w:lang w:val="en-US"/>
        </w:rPr>
      </w:pPr>
      <w:r>
        <w:rPr>
          <w:spacing w:val="0"/>
          <w:rtl w:val="0"/>
          <w:lang w:val="en-US"/>
        </w:rPr>
        <w:t>Thinking back on this week</w:t>
      </w:r>
      <w:r>
        <w:rPr>
          <w:spacing w:val="0"/>
          <w:rtl w:val="0"/>
          <w:lang w:val="en-US"/>
        </w:rPr>
        <w:t>’</w:t>
      </w:r>
      <w:r>
        <w:rPr>
          <w:spacing w:val="0"/>
          <w:rtl w:val="0"/>
          <w:lang w:val="en-US"/>
        </w:rPr>
        <w:t xml:space="preserve">s sermon, was there anything you heard for the first time or that caught your attention, challenged, or confused you? </w:t>
      </w:r>
    </w:p>
    <w:p>
      <w:pPr>
        <w:pStyle w:val="Body"/>
        <w:numPr>
          <w:ilvl w:val="0"/>
          <w:numId w:val="2"/>
        </w:numPr>
        <w:rPr>
          <w:spacing w:val="0"/>
          <w:lang w:val="en-US"/>
        </w:rPr>
      </w:pPr>
      <w:r>
        <w:rPr>
          <w:spacing w:val="0"/>
          <w:rtl w:val="0"/>
          <w:lang w:val="en-US"/>
        </w:rPr>
        <w:t>Choose at least one of the virtues listed in this passage and use your own knowledge, a concordance, or even a computer search to find three other passages in Scripture which speak to that virtue. What observations can you make from your findings?</w:t>
      </w:r>
    </w:p>
    <w:p>
      <w:pPr>
        <w:pStyle w:val="Body"/>
        <w:numPr>
          <w:ilvl w:val="0"/>
          <w:numId w:val="2"/>
        </w:numPr>
      </w:pPr>
      <w:r>
        <w:rPr>
          <w:rtl w:val="0"/>
        </w:rPr>
        <w:t>From 1 to 10 (where 10 is best) rate how well your own thoughts have met the standard of this passage in the past month. Why do you give yourself that number?</w:t>
      </w:r>
    </w:p>
    <w:p>
      <w:pPr>
        <w:pStyle w:val="Body"/>
        <w:numPr>
          <w:ilvl w:val="0"/>
          <w:numId w:val="2"/>
        </w:numPr>
        <w:rPr>
          <w:spacing w:val="0"/>
          <w:lang w:val="en-US"/>
        </w:rPr>
      </w:pPr>
      <w:r>
        <w:rPr>
          <w:spacing w:val="0"/>
          <w:rtl w:val="0"/>
          <w:lang w:val="en-US"/>
        </w:rPr>
        <w:t>Is there an area of your lif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pacing w:val="0"/>
          <w:rtl w:val="0"/>
          <w:lang w:val="en-US"/>
        </w:rPr>
        <w:t>e that is a source of or is dwelling on the opposite of truth, honor, purity, etc.? Share a strategy for turning away from that negative influence and towards what is holy.</w:t>
      </w:r>
    </w:p>
    <w:p>
      <w:pPr>
        <w:pStyle w:val="Body"/>
        <w:numPr>
          <w:ilvl w:val="0"/>
          <w:numId w:val="2"/>
        </w:numPr>
        <w:rPr>
          <w:spacing w:val="0"/>
          <w:lang w:val="en-US"/>
        </w:rPr>
      </w:pPr>
      <w:r>
        <w:rPr>
          <w:spacing w:val="0"/>
          <w:rtl w:val="0"/>
          <w:lang w:val="en-US"/>
        </w:rPr>
        <w:t xml:space="preserve">Verse 9 exhorts us to </w:t>
      </w:r>
      <w:r>
        <w:rPr>
          <w:spacing w:val="0"/>
          <w:rtl w:val="0"/>
          <w:lang w:val="en-US"/>
        </w:rPr>
        <w:t>“</w:t>
      </w:r>
      <w:r>
        <w:rPr>
          <w:spacing w:val="0"/>
          <w:rtl w:val="0"/>
          <w:lang w:val="en-US"/>
        </w:rPr>
        <w:t>practice</w:t>
      </w:r>
      <w:r>
        <w:rPr>
          <w:spacing w:val="0"/>
          <w:rtl w:val="0"/>
          <w:lang w:val="en-US"/>
        </w:rPr>
        <w:t xml:space="preserve">” </w:t>
      </w:r>
      <w:r>
        <w:rPr>
          <w:spacing w:val="0"/>
          <w:rtl w:val="0"/>
          <w:lang w:val="en-US"/>
        </w:rPr>
        <w:t>dwelling on the list of things in the previous verse. What specific strategies can you use to accomplish this?</w:t>
      </w:r>
    </w:p>
    <w:p>
      <w:pPr>
        <w:pStyle w:val="Body"/>
        <w:numPr>
          <w:ilvl w:val="0"/>
          <w:numId w:val="2"/>
        </w:numPr>
        <w:rPr>
          <w:spacing w:val="0"/>
          <w:lang w:val="en-US"/>
        </w:rPr>
      </w:pPr>
      <w:r>
        <w:rPr>
          <w:spacing w:val="0"/>
          <w:rtl w:val="0"/>
          <w:lang w:val="en-US"/>
        </w:rPr>
        <w:t xml:space="preserve">What does it look like when the presence of the peace of God is with a believer? See, too, John 14:27. </w:t>
      </w:r>
    </w:p>
    <w:p>
      <w:pPr>
        <w:pStyle w:val="Body"/>
        <w:numPr>
          <w:ilvl w:val="0"/>
          <w:numId w:val="2"/>
        </w:numPr>
        <w:rPr>
          <w:spacing w:val="0"/>
          <w:lang w:val="en-US"/>
        </w:rPr>
      </w:pPr>
      <w:r>
        <w:rPr>
          <w:spacing w:val="0"/>
          <w:rtl w:val="0"/>
          <w:lang w:val="en-US"/>
        </w:rPr>
        <w:t xml:space="preserve">How can God call Himself the </w:t>
      </w:r>
      <w:r>
        <w:rPr>
          <w:spacing w:val="0"/>
          <w:rtl w:val="0"/>
          <w:lang w:val="en-US"/>
        </w:rPr>
        <w:t>“</w:t>
      </w:r>
      <w:r>
        <w:rPr>
          <w:spacing w:val="0"/>
          <w:rtl w:val="0"/>
          <w:lang w:val="en-US"/>
        </w:rPr>
        <w:t>God of peace</w:t>
      </w:r>
      <w:r>
        <w:rPr>
          <w:spacing w:val="0"/>
          <w:rtl w:val="0"/>
          <w:lang w:val="en-US"/>
        </w:rPr>
        <w:t xml:space="preserve">” </w:t>
      </w:r>
      <w:r>
        <w:rPr>
          <w:spacing w:val="0"/>
          <w:rtl w:val="0"/>
          <w:lang w:val="en-US"/>
        </w:rPr>
        <w:t xml:space="preserve">(vs 9) and yet be </w:t>
      </w:r>
      <w:r>
        <w:rPr>
          <w:spacing w:val="0"/>
          <w:rtl w:val="0"/>
          <w:lang w:val="en-US"/>
        </w:rPr>
        <w:t>“</w:t>
      </w:r>
      <w:r>
        <w:rPr>
          <w:spacing w:val="0"/>
          <w:rtl w:val="0"/>
          <w:lang w:val="en-US"/>
        </w:rPr>
        <w:t>pleased to crush</w:t>
      </w:r>
      <w:r>
        <w:rPr>
          <w:spacing w:val="0"/>
          <w:rtl w:val="0"/>
          <w:lang w:val="en-US"/>
        </w:rPr>
        <w:t xml:space="preserve">” </w:t>
      </w:r>
      <w:r>
        <w:rPr>
          <w:spacing w:val="0"/>
          <w:rtl w:val="0"/>
          <w:lang w:val="en-US"/>
        </w:rPr>
        <w:t>His Son (Isa. 53:10)?</w:t>
      </w:r>
    </w:p>
    <w:p>
      <w:pPr>
        <w:pStyle w:val="Body"/>
        <w:numPr>
          <w:ilvl w:val="0"/>
          <w:numId w:val="2"/>
        </w:numPr>
        <w:rPr>
          <w:spacing w:val="0"/>
          <w:lang w:val="en-US"/>
        </w:rPr>
      </w:pPr>
      <w:r>
        <w:rPr>
          <w:spacing w:val="0"/>
          <w:rtl w:val="0"/>
          <w:lang w:val="en-US"/>
        </w:rPr>
        <w:t>What traditions do you have (or can you begin) that call you to peace during the advent season?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