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15:1-8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Thinking back on this week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Describe briefly in your own words the proper role of the vine, the branches, and the vinedresser in a healthy garden. 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The roles of Jesus and God the Father are clearly seen in this passage. What role does the Holy Spirit play in a healthy garden?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What does </w:t>
      </w:r>
      <w:r>
        <w:rPr>
          <w:rFonts w:ascii="Helvetica Neue" w:hAnsi="Helvetica Neue" w:hint="default"/>
          <w:rtl w:val="0"/>
          <w:lang w:val="en-US"/>
        </w:rPr>
        <w:t>‘</w:t>
      </w:r>
      <w:r>
        <w:rPr>
          <w:rFonts w:ascii="Helvetica Neue" w:hAnsi="Helvetica Neue"/>
          <w:rtl w:val="0"/>
          <w:lang w:val="en-US"/>
        </w:rPr>
        <w:t>pruning</w:t>
      </w:r>
      <w:r>
        <w:rPr>
          <w:rFonts w:ascii="Helvetica Neue" w:hAnsi="Helvetica Neue" w:hint="default"/>
          <w:rtl w:val="0"/>
          <w:lang w:val="en-US"/>
        </w:rPr>
        <w:t xml:space="preserve">’ </w:t>
      </w:r>
      <w:r>
        <w:rPr>
          <w:rFonts w:ascii="Helvetica Neue" w:hAnsi="Helvetica Neue"/>
          <w:rtl w:val="0"/>
          <w:lang w:val="en-US"/>
        </w:rPr>
        <w:t>(vs 2) look like in the life of a believer? What does it not look like?  Hebrews 12:4-11, Revelation 3:19, and Proverbs 3:11-12 may shed addi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tional light on the topic.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Describe a time when you felt the pruning of God in your life. What was the result?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What signs or symptoms would you expect to see in a person or church which functioned actively, but was actually disconnected from the true vine?  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Our passage clearly shows the importance of fruit in the life of a believer. Using passages like Galatians 5:22-23 and Philippians 1:9-11, describe what that fruit looks like in practice.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The word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abide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occurs seven times in this passage. How would you describe a life abiding in Christ to someone unfamiliar with scripture?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